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240"/>
        <w:tblW w:w="0" w:type="auto"/>
        <w:tblLook w:val="04A0"/>
      </w:tblPr>
      <w:tblGrid>
        <w:gridCol w:w="816"/>
        <w:gridCol w:w="1668"/>
        <w:gridCol w:w="1081"/>
        <w:gridCol w:w="1540"/>
        <w:gridCol w:w="3466"/>
        <w:gridCol w:w="3848"/>
        <w:gridCol w:w="2367"/>
      </w:tblGrid>
      <w:tr w:rsidR="006473E8" w:rsidRPr="006473E8" w:rsidTr="00871BB8">
        <w:tc>
          <w:tcPr>
            <w:tcW w:w="0" w:type="auto"/>
          </w:tcPr>
          <w:p w:rsidR="00FC23DE" w:rsidRPr="006473E8" w:rsidRDefault="00FC23DE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0" w:type="auto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1540" w:type="dxa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466" w:type="dxa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0" w:type="auto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6473E8" w:rsidRPr="006473E8" w:rsidTr="00871BB8">
        <w:tc>
          <w:tcPr>
            <w:tcW w:w="0" w:type="auto"/>
          </w:tcPr>
          <w:p w:rsidR="001A3688" w:rsidRPr="006473E8" w:rsidRDefault="001A3688" w:rsidP="0038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1A3688" w:rsidRPr="006473E8" w:rsidRDefault="001A368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0" w:type="auto"/>
          </w:tcPr>
          <w:p w:rsidR="001A3688" w:rsidRPr="006473E8" w:rsidRDefault="001A368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Русенко А. Д. </w:t>
            </w:r>
          </w:p>
        </w:tc>
        <w:tc>
          <w:tcPr>
            <w:tcW w:w="1540" w:type="dxa"/>
          </w:tcPr>
          <w:p w:rsidR="001A3688" w:rsidRPr="006473E8" w:rsidRDefault="001A368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18 мая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– 20 мая</w:t>
            </w:r>
          </w:p>
        </w:tc>
        <w:tc>
          <w:tcPr>
            <w:tcW w:w="3466" w:type="dxa"/>
          </w:tcPr>
          <w:p w:rsidR="00340A22" w:rsidRPr="006473E8" w:rsidRDefault="00340A22" w:rsidP="00340A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  <w:p w:rsidR="00340A22" w:rsidRPr="006473E8" w:rsidRDefault="00340A22" w:rsidP="00340A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Повторение. Числовые выражения.</w:t>
            </w:r>
          </w:p>
          <w:p w:rsidR="00340A22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Повторение. Действия  с именованными числами</w:t>
            </w:r>
          </w:p>
          <w:p w:rsidR="001A3688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Повторение. Периметр многоугольника.</w:t>
            </w:r>
          </w:p>
        </w:tc>
        <w:tc>
          <w:tcPr>
            <w:tcW w:w="0" w:type="auto"/>
          </w:tcPr>
          <w:p w:rsidR="00B264E7" w:rsidRPr="006473E8" w:rsidRDefault="00B264E7" w:rsidP="00B2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Работать  в  группе:  планировать  работу,  распределять  работу  между  членами группы. Совместно оценивать результат работы. Контролировать: обнаруживать и устранять ошибки логического (в ходе решения)</w:t>
            </w:r>
          </w:p>
          <w:p w:rsidR="001A3688" w:rsidRPr="006473E8" w:rsidRDefault="00B264E7" w:rsidP="00B26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 арифметического (в ходе вычисления) характера.</w:t>
            </w:r>
          </w:p>
        </w:tc>
        <w:tc>
          <w:tcPr>
            <w:tcW w:w="0" w:type="auto"/>
          </w:tcPr>
          <w:p w:rsidR="001A3688" w:rsidRPr="006473E8" w:rsidRDefault="006473E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по математике. Страница 100 №8, 4. </w:t>
            </w:r>
          </w:p>
          <w:p w:rsidR="006473E8" w:rsidRPr="006473E8" w:rsidRDefault="006473E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Страница 101 №4, 5, 7.</w:t>
            </w:r>
          </w:p>
          <w:p w:rsidR="006473E8" w:rsidRPr="006473E8" w:rsidRDefault="006473E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  <w:p w:rsidR="006473E8" w:rsidRPr="006473E8" w:rsidRDefault="006473E8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Zoom.</w:t>
            </w:r>
          </w:p>
        </w:tc>
      </w:tr>
      <w:tr w:rsidR="006473E8" w:rsidRPr="006473E8" w:rsidTr="00871BB8">
        <w:tc>
          <w:tcPr>
            <w:tcW w:w="0" w:type="auto"/>
          </w:tcPr>
          <w:p w:rsidR="00FC23DE" w:rsidRPr="006473E8" w:rsidRDefault="00FC23DE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FC23DE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FC23DE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FC23DE" w:rsidRPr="006473E8" w:rsidRDefault="00511492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3688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1F4FAB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A3688" w:rsidRPr="006473E8"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  <w:tc>
          <w:tcPr>
            <w:tcW w:w="3466" w:type="dxa"/>
          </w:tcPr>
          <w:p w:rsidR="00373ECC" w:rsidRPr="006473E8" w:rsidRDefault="00340A22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Диктант. </w:t>
            </w:r>
          </w:p>
          <w:p w:rsidR="00340A22" w:rsidRPr="006473E8" w:rsidRDefault="00340A22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A22" w:rsidRPr="006473E8" w:rsidRDefault="00340A22" w:rsidP="0016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«Предложение, текст»</w:t>
            </w:r>
          </w:p>
        </w:tc>
        <w:tc>
          <w:tcPr>
            <w:tcW w:w="0" w:type="auto"/>
          </w:tcPr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Оформлять предложение на письме в соответствии с правилами пунктуации. Составлять предложения, разные по цели высказывания. Находить в предложении главные члены.</w:t>
            </w:r>
          </w:p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Строить предложения, адекватно выражая основную мысль.</w:t>
            </w:r>
          </w:p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Составлять текст и изученными орфограммами.</w:t>
            </w:r>
          </w:p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Предлагать варианты проверки написанного слова и предложения; сравнивать записанный текст с образцом.</w:t>
            </w:r>
          </w:p>
          <w:p w:rsidR="005B7E08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Писать под диктовку предложения и тексты с изученными орфограммами.</w:t>
            </w:r>
          </w:p>
        </w:tc>
        <w:tc>
          <w:tcPr>
            <w:tcW w:w="0" w:type="auto"/>
          </w:tcPr>
          <w:p w:rsidR="0014562C" w:rsidRPr="006473E8" w:rsidRDefault="0014562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D775C0" w:rsidRPr="006473E8">
              <w:rPr>
                <w:rFonts w:ascii="Times New Roman" w:hAnsi="Times New Roman" w:cs="Times New Roman"/>
                <w:sz w:val="24"/>
                <w:szCs w:val="24"/>
              </w:rPr>
              <w:t>Русский язык,</w:t>
            </w:r>
            <w:r w:rsidR="007F6D6A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8FD" w:rsidRPr="006473E8" w:rsidRDefault="006473E8" w:rsidP="00145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7F6D6A" w:rsidRPr="006473E8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188, 191.</w:t>
            </w:r>
            <w:r w:rsidR="0014562C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19DB" w:rsidRPr="006473E8" w:rsidRDefault="006473E8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2268FD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192, 193. </w:t>
            </w:r>
            <w:r w:rsidR="00895D45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(задания для повторения)</w:t>
            </w:r>
            <w:r w:rsidR="002719DB"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73E8" w:rsidRPr="006473E8" w:rsidRDefault="006473E8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5C0" w:rsidRPr="006473E8" w:rsidRDefault="00D775C0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  <w:p w:rsidR="006473E8" w:rsidRPr="006473E8" w:rsidRDefault="006473E8" w:rsidP="00271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Zoom.</w:t>
            </w:r>
          </w:p>
        </w:tc>
      </w:tr>
      <w:tr w:rsidR="006473E8" w:rsidRPr="006473E8" w:rsidTr="00871BB8"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A3E7C" w:rsidRPr="006473E8" w:rsidRDefault="001A3688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871BB8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6324A7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Контролировать: обнаруживать и устранять ошибки логического (в ходе решения)</w:t>
            </w:r>
          </w:p>
          <w:p w:rsidR="006A3E7C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и арифметического (в ходе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вычисления) характера.</w:t>
            </w:r>
          </w:p>
        </w:tc>
        <w:tc>
          <w:tcPr>
            <w:tcW w:w="0" w:type="auto"/>
          </w:tcPr>
          <w:p w:rsidR="006525FF" w:rsidRPr="006473E8" w:rsidRDefault="006525FF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5C0" w:rsidRPr="006473E8" w:rsidRDefault="002719DB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</w:t>
            </w:r>
            <w:proofErr w:type="spellStart"/>
            <w:proofErr w:type="gramStart"/>
            <w:r w:rsidR="00D775C0"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е-формах</w:t>
            </w:r>
            <w:r w:rsidR="00D775C0"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73E8" w:rsidRPr="006473E8" w:rsidTr="00871BB8"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6A3E7C" w:rsidRPr="006473E8" w:rsidRDefault="006A3E7C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A3E7C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871BB8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1BB8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22 мая</w:t>
            </w:r>
          </w:p>
        </w:tc>
        <w:tc>
          <w:tcPr>
            <w:tcW w:w="3466" w:type="dxa"/>
          </w:tcPr>
          <w:p w:rsidR="001A3688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И. Пивоварова «Сочинение».</w:t>
            </w:r>
          </w:p>
          <w:p w:rsidR="001A3688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Мы идём в библиотеку. Рассказы Н. Носова.</w:t>
            </w:r>
          </w:p>
          <w:p w:rsidR="006525FF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чтение. Н. Носов «Затейники», «Фантазёры. Подбор заголовка. Чтение по ролям.</w:t>
            </w:r>
          </w:p>
          <w:p w:rsidR="001A3688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Семейное чтение. И. Крылов «Лебедь, Щука и Рак». Смысл басни. Наизусть</w:t>
            </w:r>
          </w:p>
          <w:p w:rsidR="001A3688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Наш театр. С. Михалков «Не стоит благодарности».</w:t>
            </w:r>
          </w:p>
        </w:tc>
        <w:tc>
          <w:tcPr>
            <w:tcW w:w="0" w:type="auto"/>
          </w:tcPr>
          <w:p w:rsidR="00584F50" w:rsidRPr="006473E8" w:rsidRDefault="006E3D91" w:rsidP="00871B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творчеством И. Пивоваровой, Н. Носова, И. Крылова. Учатся прогнозировать содержание произведения, </w:t>
            </w:r>
            <w:r w:rsidR="006473E8" w:rsidRPr="006473E8">
              <w:rPr>
                <w:rFonts w:ascii="Times New Roman" w:hAnsi="Times New Roman" w:cs="Times New Roman"/>
                <w:sz w:val="24"/>
                <w:szCs w:val="24"/>
              </w:rPr>
              <w:t>находить нужные произведения, рассказывать о героях, давать характеристику поступков, отличать басню от стихотворения, сравнивают басню и сказку.</w:t>
            </w:r>
          </w:p>
        </w:tc>
        <w:tc>
          <w:tcPr>
            <w:tcW w:w="0" w:type="auto"/>
          </w:tcPr>
          <w:p w:rsidR="006A3E7C" w:rsidRPr="006473E8" w:rsidRDefault="0081679E" w:rsidP="00647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7F6D6A" w:rsidRPr="006473E8">
              <w:rPr>
                <w:rFonts w:ascii="Times New Roman" w:hAnsi="Times New Roman" w:cs="Times New Roman"/>
                <w:sz w:val="24"/>
                <w:szCs w:val="24"/>
              </w:rPr>
              <w:t>Литературное чтени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е, 2 класс 2 часть. Страницы </w:t>
            </w:r>
            <w:r w:rsidR="006473E8" w:rsidRPr="006473E8">
              <w:rPr>
                <w:rFonts w:ascii="Times New Roman" w:hAnsi="Times New Roman" w:cs="Times New Roman"/>
                <w:sz w:val="24"/>
                <w:szCs w:val="24"/>
              </w:rPr>
              <w:t>135-149</w:t>
            </w:r>
            <w:r w:rsidR="004D0EDA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775C0"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="00D775C0"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6473E8" w:rsidRPr="006473E8" w:rsidTr="00871BB8"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 </w:t>
            </w:r>
            <w:r w:rsidR="00D832AC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23 мая</w:t>
            </w:r>
          </w:p>
        </w:tc>
        <w:tc>
          <w:tcPr>
            <w:tcW w:w="3466" w:type="dxa"/>
          </w:tcPr>
          <w:p w:rsidR="00E61091" w:rsidRPr="006473E8" w:rsidRDefault="00340A22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  <w:r w:rsidR="00E61091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1091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1091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Охрана природы весной.</w:t>
            </w:r>
          </w:p>
          <w:p w:rsidR="004B32EE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Лето красное. Обобщение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(ОБЖ.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В волшебном лесу.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Учимся плавать.)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Летние праздники и труд. Экскурсия в парк.</w:t>
            </w:r>
          </w:p>
        </w:tc>
        <w:tc>
          <w:tcPr>
            <w:tcW w:w="0" w:type="auto"/>
          </w:tcPr>
          <w:p w:rsidR="00587139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Знать народные названия летних месяцев, летние приметы и присловья, день летнего солнцестояния. День летнего солнцеворота. Летние праздники и труд. Труд людей летом. Народные летние праздники. Летний новый год в календаре северных народов России. Традиции летних праздников в культуре народов своего края.</w:t>
            </w:r>
          </w:p>
        </w:tc>
        <w:tc>
          <w:tcPr>
            <w:tcW w:w="0" w:type="auto"/>
          </w:tcPr>
          <w:p w:rsidR="008D719F" w:rsidRPr="006473E8" w:rsidRDefault="00CD54F8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2D6C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мир, 2 класс 2 часть. </w:t>
            </w:r>
            <w:r w:rsidR="00654E16" w:rsidRPr="006473E8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3E8" w:rsidRPr="006473E8">
              <w:rPr>
                <w:rFonts w:ascii="Times New Roman" w:hAnsi="Times New Roman" w:cs="Times New Roman"/>
                <w:sz w:val="24"/>
                <w:szCs w:val="24"/>
              </w:rPr>
              <w:t>110-113</w:t>
            </w:r>
            <w:r w:rsidR="008D719F"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2D6C" w:rsidRPr="006473E8" w:rsidRDefault="00A02D6C" w:rsidP="008D7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6473E8" w:rsidRPr="006473E8" w:rsidTr="00871BB8"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D832AC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E61091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Создание текстов-повествований: повествование об участии в народных праздниках.</w:t>
            </w:r>
          </w:p>
          <w:p w:rsidR="00163F0D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Создание текста: развёрнутое толкование значения слова.</w:t>
            </w:r>
          </w:p>
        </w:tc>
        <w:tc>
          <w:tcPr>
            <w:tcW w:w="0" w:type="auto"/>
          </w:tcPr>
          <w:p w:rsidR="005E38DF" w:rsidRPr="006473E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Слушают учителя, учатся работать по инструкции. Отвечают на вопросы учителя, участвуют в беседе. Пишут сочинение-миниатюру на заданную тему, учатся составлять связный текст по предложенной теме. Представляют результаты работы</w:t>
            </w:r>
          </w:p>
          <w:p w:rsidR="005E38DF" w:rsidRPr="006473E8" w:rsidRDefault="005E38DF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 выступление  товарища,  учатся  быть  внимательными  слушателями  и  понимать  точку  зрения другого. Оценивают свою работу и работу товарищей на основе предложенных критериев</w:t>
            </w:r>
          </w:p>
          <w:p w:rsidR="00587139" w:rsidRPr="006473E8" w:rsidRDefault="00654E16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B2779" w:rsidRPr="006473E8">
              <w:rPr>
                <w:rFonts w:ascii="Times New Roman" w:hAnsi="Times New Roman" w:cs="Times New Roman"/>
                <w:sz w:val="24"/>
                <w:szCs w:val="24"/>
              </w:rPr>
              <w:t>овторение материала, выполнение заданий (</w:t>
            </w:r>
            <w:proofErr w:type="spellStart"/>
            <w:proofErr w:type="gramStart"/>
            <w:r w:rsidR="00EB2779"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="00EB2779" w:rsidRPr="006473E8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6473E8" w:rsidRDefault="00654E16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473E8" w:rsidRPr="006473E8" w:rsidTr="00871BB8">
        <w:tc>
          <w:tcPr>
            <w:tcW w:w="0" w:type="auto"/>
          </w:tcPr>
          <w:p w:rsidR="00587139" w:rsidRPr="006473E8" w:rsidRDefault="00587139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6473E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587139" w:rsidRPr="006473E8" w:rsidRDefault="00587139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F4FAB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FAB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340A22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 знаний по теме «Звуки и буквы. Слог. Ударение».</w:t>
            </w:r>
          </w:p>
          <w:p w:rsidR="00340A22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 знаний по теме «Слово и его значение». «Состав слова».</w:t>
            </w:r>
          </w:p>
          <w:p w:rsidR="00340A22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 знаний по теме «Части речи». «Предложение. Текст».</w:t>
            </w:r>
          </w:p>
          <w:p w:rsidR="001F4FAB" w:rsidRPr="006473E8" w:rsidRDefault="00340A22" w:rsidP="00340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Урок-путешествие «По океану речи».</w:t>
            </w:r>
          </w:p>
        </w:tc>
        <w:tc>
          <w:tcPr>
            <w:tcW w:w="0" w:type="auto"/>
          </w:tcPr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гласных и согласных звуках, их классификации. Различать гласные и согласные звуки. Классифицировать согласные звуки. Называть  все  буквы  русского  алфавита  правильно,  называть  буквы  в 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алфавитном</w:t>
            </w:r>
            <w:proofErr w:type="gramEnd"/>
          </w:p>
          <w:p w:rsidR="00B264E7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. Наблюдать за строением слова на наглядно-образных моделях. Составлять наглядно-образные модели состава слова.</w:t>
            </w:r>
          </w:p>
          <w:p w:rsidR="00587139" w:rsidRPr="006473E8" w:rsidRDefault="00B264E7" w:rsidP="00B26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Называть части слова</w:t>
            </w:r>
          </w:p>
        </w:tc>
        <w:tc>
          <w:tcPr>
            <w:tcW w:w="0" w:type="auto"/>
          </w:tcPr>
          <w:p w:rsidR="00895D45" w:rsidRPr="006473E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Учебник Русский язык, 2 класс 2ч. </w:t>
            </w:r>
          </w:p>
          <w:p w:rsidR="00895D45" w:rsidRPr="006473E8" w:rsidRDefault="006473E8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r w:rsidR="00895D45" w:rsidRPr="006473E8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194, 195</w:t>
            </w:r>
            <w:r w:rsidR="00895D45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7139" w:rsidRPr="006473E8" w:rsidRDefault="00895D45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  <w:p w:rsidR="006473E8" w:rsidRPr="006473E8" w:rsidRDefault="006473E8" w:rsidP="0089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473E8" w:rsidRPr="006473E8" w:rsidTr="00871BB8">
        <w:tc>
          <w:tcPr>
            <w:tcW w:w="0" w:type="auto"/>
          </w:tcPr>
          <w:p w:rsidR="00682917" w:rsidRPr="006473E8" w:rsidRDefault="00682917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82917" w:rsidRPr="006473E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0" w:type="auto"/>
          </w:tcPr>
          <w:p w:rsidR="00682917" w:rsidRPr="006473E8" w:rsidRDefault="00682917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82917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82917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682917" w:rsidRPr="006473E8" w:rsidRDefault="00E61091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мастерская. Защита творческого проекта. «Книга, которая меня научила…».</w:t>
            </w:r>
          </w:p>
          <w:p w:rsidR="00E61091" w:rsidRPr="006473E8" w:rsidRDefault="00E61091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Повторение. Упражнения в чтении. Главная мысль в тексте.</w:t>
            </w:r>
          </w:p>
        </w:tc>
        <w:tc>
          <w:tcPr>
            <w:tcW w:w="0" w:type="auto"/>
          </w:tcPr>
          <w:p w:rsidR="006E3D91" w:rsidRPr="006473E8" w:rsidRDefault="006E3D91" w:rsidP="006E3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Представляют результаты работы, защищают проект.</w:t>
            </w:r>
          </w:p>
          <w:p w:rsidR="006E3D91" w:rsidRPr="006473E8" w:rsidRDefault="006E3D91" w:rsidP="006E3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Слушают выступление товарища, учатся быть внимательными слушателями и понимать точку зрения другого.</w:t>
            </w:r>
          </w:p>
          <w:p w:rsidR="00682917" w:rsidRPr="006473E8" w:rsidRDefault="006E3D91" w:rsidP="006E3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 и работу товарищей на основе предложенных критериев</w:t>
            </w:r>
          </w:p>
        </w:tc>
        <w:tc>
          <w:tcPr>
            <w:tcW w:w="0" w:type="auto"/>
          </w:tcPr>
          <w:p w:rsidR="00682917" w:rsidRPr="006473E8" w:rsidRDefault="00682917">
            <w:pPr>
              <w:rPr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473E8" w:rsidRPr="006473E8" w:rsidTr="00871BB8">
        <w:tc>
          <w:tcPr>
            <w:tcW w:w="0" w:type="auto"/>
          </w:tcPr>
          <w:p w:rsidR="00682917" w:rsidRPr="006473E8" w:rsidRDefault="00682917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682917" w:rsidRPr="006473E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0" w:type="auto"/>
          </w:tcPr>
          <w:p w:rsidR="00682917" w:rsidRPr="006473E8" w:rsidRDefault="00682917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682917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82917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D832AC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E61091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Из виса стоя присев махом одной, толчком другой  </w:t>
            </w: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перемах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, согнув ноги, в вис сзади согнувшись, опускание назад в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стоя и обратное движение через вис сзади согнувшись со сходом вперед ноги.  Лазание по наклонной скамейке в упоре присев, в упоре стоя на коленях и лежа на животе. Игра  «Иголочка и ниточка».</w:t>
            </w:r>
          </w:p>
          <w:p w:rsidR="00E61091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Лазание по гимнастической стенке с одновременным перехватом и перестановкой рук. Игра  «Кто приходил?»</w:t>
            </w:r>
          </w:p>
          <w:p w:rsidR="00682917" w:rsidRPr="006473E8" w:rsidRDefault="00E61091" w:rsidP="00E6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Перешагивание через набивные мячи. </w:t>
            </w:r>
          </w:p>
        </w:tc>
        <w:tc>
          <w:tcPr>
            <w:tcW w:w="0" w:type="auto"/>
          </w:tcPr>
          <w:p w:rsidR="006E3D91" w:rsidRPr="006473E8" w:rsidRDefault="00584F50" w:rsidP="006E3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  организующие   коман</w:t>
            </w:r>
            <w:r w:rsidR="006E3D91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ды   по   распоряжению </w:t>
            </w:r>
            <w:r w:rsidR="006E3D91"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 Совершенствуют</w:t>
            </w:r>
            <w:r w:rsidR="006E3D91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3D91" w:rsidRPr="006473E8">
              <w:rPr>
                <w:rFonts w:ascii="Times New Roman" w:hAnsi="Times New Roman" w:cs="Times New Roman"/>
                <w:sz w:val="24"/>
                <w:szCs w:val="24"/>
              </w:rPr>
              <w:t>технику выполнения ранее разученных</w:t>
            </w:r>
            <w:r w:rsidR="006E3D91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3D91" w:rsidRPr="006473E8">
              <w:rPr>
                <w:rFonts w:ascii="Times New Roman" w:hAnsi="Times New Roman" w:cs="Times New Roman"/>
                <w:sz w:val="24"/>
                <w:szCs w:val="24"/>
              </w:rPr>
              <w:t>упражнений в стандартных и изменяющихся условиях.</w:t>
            </w:r>
          </w:p>
          <w:p w:rsidR="006E3D91" w:rsidRPr="006473E8" w:rsidRDefault="00584F50" w:rsidP="006E3D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Знают технику виса на согнутых руках, подтягивания в висе, перешагивания через набивные мячи. Знают правила игры «</w:t>
            </w:r>
            <w:r w:rsidR="006E3D91" w:rsidRPr="006473E8">
              <w:rPr>
                <w:rFonts w:ascii="Times New Roman" w:hAnsi="Times New Roman" w:cs="Times New Roman"/>
                <w:sz w:val="24"/>
                <w:szCs w:val="24"/>
              </w:rPr>
              <w:t>Иголочка и ниточка», «Кто приходил?»</w:t>
            </w:r>
          </w:p>
          <w:p w:rsidR="00584F50" w:rsidRPr="006473E8" w:rsidRDefault="00584F50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917" w:rsidRPr="006473E8" w:rsidRDefault="00682917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2917" w:rsidRPr="006473E8" w:rsidRDefault="00682917">
            <w:pPr>
              <w:rPr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е-формы.</w:t>
            </w:r>
          </w:p>
        </w:tc>
      </w:tr>
      <w:tr w:rsidR="006473E8" w:rsidRPr="006473E8" w:rsidTr="00871BB8">
        <w:tc>
          <w:tcPr>
            <w:tcW w:w="0" w:type="auto"/>
          </w:tcPr>
          <w:p w:rsidR="001A3688" w:rsidRPr="006473E8" w:rsidRDefault="001A3688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1A3688" w:rsidRPr="006473E8" w:rsidRDefault="001A3688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0" w:type="auto"/>
          </w:tcPr>
          <w:p w:rsidR="001A3688" w:rsidRPr="006473E8" w:rsidRDefault="001A3688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Русенко А. Д. </w:t>
            </w:r>
          </w:p>
        </w:tc>
        <w:tc>
          <w:tcPr>
            <w:tcW w:w="1540" w:type="dxa"/>
          </w:tcPr>
          <w:p w:rsidR="001A3688" w:rsidRPr="006473E8" w:rsidRDefault="001A3688" w:rsidP="001A36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мая </w:t>
            </w:r>
          </w:p>
        </w:tc>
        <w:tc>
          <w:tcPr>
            <w:tcW w:w="3466" w:type="dxa"/>
          </w:tcPr>
          <w:p w:rsidR="001A3688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1A3688" w:rsidRPr="006473E8" w:rsidRDefault="006E3D91" w:rsidP="00584F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контроль теоретических и практических знаний по изученным темам. </w:t>
            </w:r>
          </w:p>
        </w:tc>
        <w:tc>
          <w:tcPr>
            <w:tcW w:w="0" w:type="auto"/>
          </w:tcPr>
          <w:p w:rsidR="001A3688" w:rsidRPr="006473E8" w:rsidRDefault="006473E8" w:rsidP="00647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в  </w:t>
            </w:r>
            <w:proofErr w:type="spellStart"/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е-формах.</w:t>
            </w:r>
          </w:p>
        </w:tc>
      </w:tr>
      <w:tr w:rsidR="006473E8" w:rsidRPr="006473E8" w:rsidTr="00871BB8">
        <w:tc>
          <w:tcPr>
            <w:tcW w:w="0" w:type="auto"/>
          </w:tcPr>
          <w:p w:rsidR="00587139" w:rsidRPr="006473E8" w:rsidRDefault="00587139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</w:p>
        </w:tc>
        <w:tc>
          <w:tcPr>
            <w:tcW w:w="0" w:type="auto"/>
          </w:tcPr>
          <w:p w:rsidR="00587139" w:rsidRPr="006473E8" w:rsidRDefault="00587139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0" w:type="auto"/>
          </w:tcPr>
          <w:p w:rsidR="00587139" w:rsidRPr="006473E8" w:rsidRDefault="00587139" w:rsidP="004D0EDA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D832AC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0A64C2" w:rsidRPr="006473E8" w:rsidRDefault="000A64C2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графических навыков. Печатный пряник с ярмарки. Декоративная композиция: прорезные рисунки с печатных досок. Практическая работа: рисунок пряничной доски</w:t>
            </w:r>
          </w:p>
          <w:p w:rsidR="00587139" w:rsidRPr="006473E8" w:rsidRDefault="000A64C2" w:rsidP="000A6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(графические материалы).</w:t>
            </w:r>
          </w:p>
        </w:tc>
        <w:tc>
          <w:tcPr>
            <w:tcW w:w="0" w:type="auto"/>
          </w:tcPr>
          <w:p w:rsidR="00587139" w:rsidRPr="006473E8" w:rsidRDefault="00F31315" w:rsidP="00F31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Рассматривать произведения народных мастеров-резчиков пряничных досок для печатных пряников. Высказывать своё суждение о них. Рассказывать о приёмах техники резьбы пряничных досок и образах</w:t>
            </w:r>
            <w:r w:rsidR="00871BB8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-символах (птицы, конь, хоромы,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терема и др.), характерных для резных пряничных досок. Выбирать графические материалы согласно замыслу творческой работы. Сочинять рисунок для своей пряничной доски. Выбирать 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из традиционных мотивов-символов.</w:t>
            </w:r>
          </w:p>
        </w:tc>
        <w:tc>
          <w:tcPr>
            <w:tcW w:w="0" w:type="auto"/>
          </w:tcPr>
          <w:p w:rsidR="00587139" w:rsidRPr="006473E8" w:rsidRDefault="00682917" w:rsidP="004D0E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6473E8" w:rsidRPr="00871BB8" w:rsidTr="00871BB8"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г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0" w:type="auto"/>
          </w:tcPr>
          <w:p w:rsidR="00587139" w:rsidRPr="006473E8" w:rsidRDefault="00587139" w:rsidP="00384C60">
            <w:pPr>
              <w:rPr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Русенко А. Д.</w:t>
            </w:r>
          </w:p>
        </w:tc>
        <w:tc>
          <w:tcPr>
            <w:tcW w:w="1540" w:type="dxa"/>
          </w:tcPr>
          <w:p w:rsidR="00587139" w:rsidRPr="006473E8" w:rsidRDefault="001A3688" w:rsidP="001A3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59684E" w:rsidRPr="006473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</w:t>
            </w:r>
            <w:r w:rsidR="00511492"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6" w:type="dxa"/>
          </w:tcPr>
          <w:p w:rsidR="00E96DA7" w:rsidRPr="006473E8" w:rsidRDefault="001A3688" w:rsidP="001A36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Книгопечатание.</w:t>
            </w: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книгопечатания. Способы создания книги. Правила разметки по линейке. Понятие: книгопечатание, книжка – ширма. </w:t>
            </w:r>
            <w:r w:rsidRPr="006473E8">
              <w:rPr>
                <w:rFonts w:ascii="Times New Roman" w:hAnsi="Times New Roman" w:cs="Times New Roman"/>
                <w:i/>
                <w:sz w:val="24"/>
                <w:szCs w:val="24"/>
              </w:rPr>
              <w:t>Изделие «Книжка - ширма»</w:t>
            </w:r>
          </w:p>
        </w:tc>
        <w:tc>
          <w:tcPr>
            <w:tcW w:w="0" w:type="auto"/>
          </w:tcPr>
          <w:p w:rsidR="00B264E7" w:rsidRPr="006473E8" w:rsidRDefault="00B264E7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Составлять рассказ об истории книгопечатания, о способах изготовления книг, о первопечатнике Иване Фёдорове. Делать выводы о значении книг для сохранения и передачи информации, культурно-исторического наследия. Осваивать и использовать правила разметки деталей по линейке. Осваивать вклейку страницы в сгиб при помощи клапанов. Самостоятельно составлять план изготовления изделия по текстовому и слайдовому планам. Создавать книжку-ширму и использовать её как папку своих достижений. Отбирать для её наполнения собственные работы по заданным критериям (качеству, оригинальности и др.)</w:t>
            </w:r>
          </w:p>
          <w:p w:rsidR="00384C60" w:rsidRPr="006473E8" w:rsidRDefault="00384C60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Выполнение заданий, посмотреть презентацию</w:t>
            </w:r>
          </w:p>
          <w:p w:rsidR="00587139" w:rsidRPr="006473E8" w:rsidRDefault="00EB2779" w:rsidP="005E3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proofErr w:type="gram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е-формы)</w:t>
            </w:r>
          </w:p>
        </w:tc>
        <w:tc>
          <w:tcPr>
            <w:tcW w:w="0" w:type="auto"/>
          </w:tcPr>
          <w:p w:rsidR="00587139" w:rsidRPr="00871BB8" w:rsidRDefault="00384C60" w:rsidP="00384C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6473E8">
              <w:rPr>
                <w:rFonts w:ascii="Times New Roman" w:hAnsi="Times New Roman" w:cs="Times New Roman"/>
                <w:sz w:val="24"/>
                <w:szCs w:val="24"/>
              </w:rPr>
              <w:t>е-формы</w:t>
            </w:r>
            <w:r w:rsidRPr="006473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</w:tbl>
    <w:p w:rsidR="008C7033" w:rsidRPr="00D775C0" w:rsidRDefault="008C7033" w:rsidP="0087701D">
      <w:pPr>
        <w:rPr>
          <w:rFonts w:ascii="Times New Roman" w:hAnsi="Times New Roman" w:cs="Times New Roman"/>
          <w:sz w:val="24"/>
          <w:szCs w:val="24"/>
        </w:rPr>
      </w:pPr>
    </w:p>
    <w:sectPr w:rsidR="008C7033" w:rsidRPr="00D775C0" w:rsidSect="00FC2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2"/>
    <w:multiLevelType w:val="hybridMultilevel"/>
    <w:tmpl w:val="1BA026F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71507"/>
    <w:rsid w:val="000417B5"/>
    <w:rsid w:val="000A64C2"/>
    <w:rsid w:val="0014562C"/>
    <w:rsid w:val="00163F0D"/>
    <w:rsid w:val="001A25CF"/>
    <w:rsid w:val="001A3688"/>
    <w:rsid w:val="001F4FAB"/>
    <w:rsid w:val="002268FD"/>
    <w:rsid w:val="002719DB"/>
    <w:rsid w:val="002B4E03"/>
    <w:rsid w:val="00340A22"/>
    <w:rsid w:val="00373ECC"/>
    <w:rsid w:val="00384C60"/>
    <w:rsid w:val="004B32EE"/>
    <w:rsid w:val="004B7EC2"/>
    <w:rsid w:val="004D0EDA"/>
    <w:rsid w:val="00511492"/>
    <w:rsid w:val="00520E98"/>
    <w:rsid w:val="00566836"/>
    <w:rsid w:val="00584F50"/>
    <w:rsid w:val="00587139"/>
    <w:rsid w:val="0059684E"/>
    <w:rsid w:val="005A26A7"/>
    <w:rsid w:val="005B7E08"/>
    <w:rsid w:val="005E38DF"/>
    <w:rsid w:val="006324A7"/>
    <w:rsid w:val="006473E8"/>
    <w:rsid w:val="006525FF"/>
    <w:rsid w:val="00654E16"/>
    <w:rsid w:val="00682917"/>
    <w:rsid w:val="006A3E7C"/>
    <w:rsid w:val="006E3D91"/>
    <w:rsid w:val="007F6D6A"/>
    <w:rsid w:val="0081548D"/>
    <w:rsid w:val="0081679E"/>
    <w:rsid w:val="00855718"/>
    <w:rsid w:val="00871BB8"/>
    <w:rsid w:val="0087701D"/>
    <w:rsid w:val="00895D45"/>
    <w:rsid w:val="008C7033"/>
    <w:rsid w:val="008D719F"/>
    <w:rsid w:val="009133DD"/>
    <w:rsid w:val="00972D47"/>
    <w:rsid w:val="00995496"/>
    <w:rsid w:val="00A02D6C"/>
    <w:rsid w:val="00A829E0"/>
    <w:rsid w:val="00AE4552"/>
    <w:rsid w:val="00B143EA"/>
    <w:rsid w:val="00B264E7"/>
    <w:rsid w:val="00B46F18"/>
    <w:rsid w:val="00BD77FC"/>
    <w:rsid w:val="00C33210"/>
    <w:rsid w:val="00CD3EBC"/>
    <w:rsid w:val="00CD54F8"/>
    <w:rsid w:val="00D326EF"/>
    <w:rsid w:val="00D775C0"/>
    <w:rsid w:val="00D832AC"/>
    <w:rsid w:val="00E205E1"/>
    <w:rsid w:val="00E50B04"/>
    <w:rsid w:val="00E61091"/>
    <w:rsid w:val="00E66F53"/>
    <w:rsid w:val="00E71507"/>
    <w:rsid w:val="00E75C50"/>
    <w:rsid w:val="00E81F82"/>
    <w:rsid w:val="00E96DA7"/>
    <w:rsid w:val="00EA0821"/>
    <w:rsid w:val="00EB2779"/>
    <w:rsid w:val="00F033C5"/>
    <w:rsid w:val="00F31315"/>
    <w:rsid w:val="00FC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0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5ECBE-1B90-4591-92FF-DF58DB1F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HP</cp:lastModifiedBy>
  <cp:revision>2</cp:revision>
  <dcterms:created xsi:type="dcterms:W3CDTF">2020-05-17T04:54:00Z</dcterms:created>
  <dcterms:modified xsi:type="dcterms:W3CDTF">2020-05-17T04:54:00Z</dcterms:modified>
</cp:coreProperties>
</file>